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1D5" w:rsidRPr="00084FFA" w:rsidRDefault="00D221D5" w:rsidP="00761F45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84F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Перечень нормативных актов, регулирующих предоставление</w:t>
      </w:r>
    </w:p>
    <w:p w:rsidR="00D221D5" w:rsidRDefault="00D221D5" w:rsidP="00761F45">
      <w:pPr>
        <w:keepNext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4F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муниципальной услуги по </w:t>
      </w:r>
      <w:r w:rsidRPr="00084FFA">
        <w:rPr>
          <w:rFonts w:ascii="Times New Roman" w:hAnsi="Times New Roman" w:cs="Times New Roman"/>
          <w:b/>
          <w:sz w:val="28"/>
          <w:szCs w:val="28"/>
        </w:rPr>
        <w:t>присвоению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4FFA">
        <w:rPr>
          <w:rFonts w:ascii="Times New Roman" w:hAnsi="Times New Roman" w:cs="Times New Roman"/>
          <w:b/>
          <w:sz w:val="28"/>
          <w:szCs w:val="28"/>
        </w:rPr>
        <w:t xml:space="preserve">квалификационной категории спортивного судьи </w:t>
      </w:r>
    </w:p>
    <w:p w:rsidR="00207422" w:rsidRDefault="00D221D5" w:rsidP="00702716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41EE7">
        <w:rPr>
          <w:rFonts w:ascii="Times New Roman" w:eastAsia="Times New Roman" w:hAnsi="Times New Roman" w:cs="Times New Roman"/>
          <w:bCs/>
          <w:sz w:val="28"/>
          <w:szCs w:val="28"/>
        </w:rPr>
        <w:t>Приказ Министерства спорта РФ от 28 февраля 2017 г. № 134 "Об утверждении положения о спортивных судьях"</w:t>
      </w:r>
      <w:r w:rsidR="009401FB" w:rsidRPr="00241EE7">
        <w:rPr>
          <w:rFonts w:ascii="Times New Roman" w:eastAsia="Times New Roman" w:hAnsi="Times New Roman" w:cs="Times New Roman"/>
          <w:bCs/>
          <w:sz w:val="28"/>
          <w:szCs w:val="28"/>
        </w:rPr>
        <w:t xml:space="preserve"> (</w:t>
      </w:r>
      <w:r w:rsidR="00241EE7" w:rsidRPr="00241E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http</w:t>
      </w:r>
      <w:r w:rsidR="00241EE7" w:rsidRPr="00241EE7">
        <w:rPr>
          <w:rFonts w:ascii="Times New Roman" w:eastAsia="Times New Roman" w:hAnsi="Times New Roman" w:cs="Times New Roman"/>
          <w:bCs/>
          <w:sz w:val="28"/>
          <w:szCs w:val="28"/>
        </w:rPr>
        <w:t>://</w:t>
      </w:r>
      <w:r w:rsidR="00241EE7" w:rsidRPr="00241E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www</w:t>
      </w:r>
      <w:r w:rsidR="00241EE7" w:rsidRPr="00241EE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="00241EE7" w:rsidRPr="00241E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pravo</w:t>
      </w:r>
      <w:proofErr w:type="spellEnd"/>
      <w:r w:rsidR="00241EE7" w:rsidRPr="00241EE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="00241EE7" w:rsidRPr="00241E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gov</w:t>
      </w:r>
      <w:proofErr w:type="spellEnd"/>
      <w:r w:rsidR="00241EE7" w:rsidRPr="00241EE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proofErr w:type="spellStart"/>
      <w:r w:rsidR="00241EE7" w:rsidRPr="00241EE7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="00241EE7" w:rsidRPr="00241EE7">
        <w:rPr>
          <w:rFonts w:ascii="Times New Roman" w:eastAsia="Times New Roman" w:hAnsi="Times New Roman" w:cs="Times New Roman"/>
          <w:bCs/>
          <w:sz w:val="28"/>
          <w:szCs w:val="28"/>
        </w:rPr>
        <w:t>, 02.06.2017.)</w:t>
      </w:r>
      <w:r w:rsidR="00702716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702716" w:rsidRPr="003D596F" w:rsidRDefault="00702716" w:rsidP="003D596F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от 04.12.2007 г. №329-ФЗ «О физической культуре и спорта в Российской Федерации», постановлением Кабинета Министров Республики Татарстан №242 от 13.04.2021 г. «Об утверждении плана мероприятий по переходу на предоставление социально-значимых государственных услуг, предоставляемых государственным учреждениями Республики Татарстан, в которых размещается государственное задание, в электронной форме»</w:t>
      </w:r>
      <w:r w:rsidR="003D59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D596F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(«Собрание законодательства РФ», 10.12.2007, №50, ст.6242).</w:t>
      </w:r>
      <w:proofErr w:type="gramEnd"/>
    </w:p>
    <w:p w:rsidR="00241EE7" w:rsidRPr="00241EE7" w:rsidRDefault="00241EE7" w:rsidP="007027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EE7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от 06.10.2003 г. №131-ФЗ «Об общих принципах</w:t>
      </w:r>
    </w:p>
    <w:p w:rsidR="00241EE7" w:rsidRPr="00241EE7" w:rsidRDefault="00241EE7" w:rsidP="00761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EE7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 местного самоуправления в Российской Федерации» (далее – Федеральный закон №131-ФЗ) (Собрание законодательства РФ, 06.10.2003 г., №40, ст.3822);</w:t>
      </w:r>
    </w:p>
    <w:p w:rsidR="00241EE7" w:rsidRPr="00241EE7" w:rsidRDefault="00241EE7" w:rsidP="007027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EE7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от 27.07.2010 предоставления государственных и муниципальных услуг» (далее – Федеральный закон №210-ФЗ) (Собрание законодательства РФ, 02.08.2010 г., №31, ст.4179);</w:t>
      </w:r>
    </w:p>
    <w:p w:rsidR="00241EE7" w:rsidRPr="00241EE7" w:rsidRDefault="00241EE7" w:rsidP="0070271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EE7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Устав Нижнекамского муниципального района Республики Татарстан,</w:t>
      </w:r>
    </w:p>
    <w:p w:rsidR="00241EE7" w:rsidRPr="00761F45" w:rsidRDefault="00241EE7" w:rsidP="00761F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1EE7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принятый Решением Совета Нижнекамского муниципального района от 18.02.2014г. №5 (далее – Устав);</w:t>
      </w:r>
    </w:p>
    <w:p w:rsidR="00241EE7" w:rsidRPr="00241EE7" w:rsidRDefault="00241EE7" w:rsidP="00241EE7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</w:rPr>
      </w:pPr>
    </w:p>
    <w:p w:rsidR="00241EE7" w:rsidRPr="00241EE7" w:rsidRDefault="00241EE7" w:rsidP="009401FB">
      <w:pPr>
        <w:shd w:val="clear" w:color="auto" w:fill="FFFFFF"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241EE7" w:rsidRPr="00241EE7" w:rsidSect="00486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21D5"/>
    <w:rsid w:val="00207422"/>
    <w:rsid w:val="00241EE7"/>
    <w:rsid w:val="003D596F"/>
    <w:rsid w:val="004861D4"/>
    <w:rsid w:val="00552DF4"/>
    <w:rsid w:val="00702716"/>
    <w:rsid w:val="00761F45"/>
    <w:rsid w:val="009401FB"/>
    <w:rsid w:val="00D17E76"/>
    <w:rsid w:val="00D22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1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4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2021-07-12T05:03:00Z</dcterms:created>
  <dcterms:modified xsi:type="dcterms:W3CDTF">2021-07-19T05:24:00Z</dcterms:modified>
</cp:coreProperties>
</file>